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ABABAC">
    <v:background id="_x0000_s1025" o:bwmode="white" fillcolor="#ababac">
      <v:fill r:id="rId3" o:title="vertstyle" type="tile"/>
    </v:background>
  </w:background>
  <w:body>
    <w:p w:rsidR="00E758C2" w:rsidRPr="00155AD8" w:rsidRDefault="00E758C2" w:rsidP="00E758C2">
      <w:pPr>
        <w:jc w:val="center"/>
        <w:rPr>
          <w:b/>
          <w:sz w:val="96"/>
          <w:szCs w:val="96"/>
        </w:rPr>
      </w:pPr>
      <w:r w:rsidRPr="00155AD8">
        <w:rPr>
          <w:b/>
          <w:sz w:val="96"/>
          <w:szCs w:val="96"/>
        </w:rPr>
        <w:t>APOLLO</w:t>
      </w:r>
    </w:p>
    <w:p w:rsidR="00E758C2" w:rsidRDefault="00E758C2" w:rsidP="00E758C2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MILESTONE</w:t>
      </w:r>
    </w:p>
    <w:p w:rsidR="00E758C2" w:rsidRDefault="00E758C2" w:rsidP="00E758C2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SCHEDULE</w:t>
      </w:r>
    </w:p>
    <w:p w:rsidR="00E758C2" w:rsidRDefault="00E758C2" w:rsidP="00E758C2">
      <w:pPr>
        <w:jc w:val="center"/>
        <w:rPr>
          <w:b/>
          <w:sz w:val="96"/>
          <w:szCs w:val="96"/>
        </w:rPr>
      </w:pPr>
    </w:p>
    <w:p w:rsidR="00E758C2" w:rsidRDefault="00E758C2" w:rsidP="00E758C2">
      <w:pPr>
        <w:jc w:val="center"/>
        <w:rPr>
          <w:sz w:val="48"/>
          <w:szCs w:val="48"/>
        </w:rPr>
      </w:pPr>
      <w:r>
        <w:rPr>
          <w:sz w:val="48"/>
          <w:szCs w:val="48"/>
        </w:rPr>
        <w:t>VERSION 1.0</w:t>
      </w:r>
    </w:p>
    <w:p w:rsidR="00E758C2" w:rsidRDefault="00E758C2" w:rsidP="00E758C2">
      <w:pPr>
        <w:jc w:val="center"/>
        <w:rPr>
          <w:sz w:val="48"/>
          <w:szCs w:val="48"/>
        </w:rPr>
      </w:pPr>
    </w:p>
    <w:p w:rsidR="00E758C2" w:rsidRDefault="00E758C2" w:rsidP="00E758C2">
      <w:pPr>
        <w:jc w:val="center"/>
        <w:rPr>
          <w:sz w:val="48"/>
          <w:szCs w:val="48"/>
        </w:rPr>
      </w:pPr>
    </w:p>
    <w:p w:rsidR="00E758C2" w:rsidRDefault="00E758C2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5A07C7" w:rsidRDefault="005A07C7" w:rsidP="00E758C2">
      <w:pPr>
        <w:pStyle w:val="Heading1"/>
        <w:rPr>
          <w:color w:val="000000" w:themeColor="text1"/>
        </w:rPr>
      </w:pPr>
      <w:bookmarkStart w:id="0" w:name="_Toc236560909"/>
    </w:p>
    <w:p w:rsidR="005A07C7" w:rsidRDefault="005A07C7" w:rsidP="00E758C2">
      <w:pPr>
        <w:pStyle w:val="Heading1"/>
        <w:rPr>
          <w:color w:val="000000" w:themeColor="text1"/>
        </w:rPr>
      </w:pPr>
    </w:p>
    <w:p w:rsidR="00E758C2" w:rsidRPr="000A5DCC" w:rsidRDefault="00E758C2" w:rsidP="00E758C2">
      <w:pPr>
        <w:pStyle w:val="Heading1"/>
        <w:rPr>
          <w:color w:val="000000" w:themeColor="text1"/>
        </w:rPr>
      </w:pPr>
      <w:r w:rsidRPr="000A5DCC">
        <w:rPr>
          <w:color w:val="000000" w:themeColor="text1"/>
        </w:rPr>
        <w:t>Revision Tracking</w:t>
      </w:r>
      <w:bookmarkEnd w:id="0"/>
    </w:p>
    <w:tbl>
      <w:tblPr>
        <w:tblStyle w:val="LightShading1"/>
        <w:tblW w:w="0" w:type="auto"/>
        <w:tblLook w:val="0420"/>
      </w:tblPr>
      <w:tblGrid>
        <w:gridCol w:w="2394"/>
        <w:gridCol w:w="2394"/>
        <w:gridCol w:w="2394"/>
        <w:gridCol w:w="2394"/>
      </w:tblGrid>
      <w:tr w:rsidR="00E758C2" w:rsidTr="001305BE">
        <w:trPr>
          <w:cnfStyle w:val="100000000000"/>
        </w:trPr>
        <w:tc>
          <w:tcPr>
            <w:tcW w:w="2394" w:type="dxa"/>
          </w:tcPr>
          <w:p w:rsidR="00E758C2" w:rsidRPr="000A5DCC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Version</w:t>
            </w:r>
          </w:p>
        </w:tc>
        <w:tc>
          <w:tcPr>
            <w:tcW w:w="2394" w:type="dxa"/>
          </w:tcPr>
          <w:p w:rsidR="00E758C2" w:rsidRPr="000A5DCC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Revisions</w:t>
            </w:r>
          </w:p>
        </w:tc>
        <w:tc>
          <w:tcPr>
            <w:tcW w:w="2394" w:type="dxa"/>
          </w:tcPr>
          <w:p w:rsidR="00E758C2" w:rsidRPr="000A5DCC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By Whom</w:t>
            </w:r>
          </w:p>
        </w:tc>
        <w:tc>
          <w:tcPr>
            <w:tcW w:w="2394" w:type="dxa"/>
          </w:tcPr>
          <w:p w:rsidR="00E758C2" w:rsidRPr="000A5DCC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Date</w:t>
            </w:r>
          </w:p>
        </w:tc>
      </w:tr>
      <w:tr w:rsidR="00E758C2" w:rsidTr="001305BE">
        <w:trPr>
          <w:cnfStyle w:val="000000100000"/>
        </w:trPr>
        <w:tc>
          <w:tcPr>
            <w:tcW w:w="2394" w:type="dxa"/>
          </w:tcPr>
          <w:p w:rsidR="00E758C2" w:rsidRPr="000A5DCC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1.0</w:t>
            </w:r>
          </w:p>
        </w:tc>
        <w:tc>
          <w:tcPr>
            <w:tcW w:w="2394" w:type="dxa"/>
          </w:tcPr>
          <w:p w:rsidR="00E758C2" w:rsidRPr="000A5DCC" w:rsidRDefault="008017D0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 xml:space="preserve">Draft </w:t>
            </w:r>
            <w:r w:rsidR="00E758C2" w:rsidRPr="000A5DCC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Document Created</w:t>
            </w:r>
          </w:p>
        </w:tc>
        <w:tc>
          <w:tcPr>
            <w:tcW w:w="2394" w:type="dxa"/>
          </w:tcPr>
          <w:p w:rsidR="005A07C7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T</w:t>
            </w:r>
            <w:r w:rsidR="005A07C7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 xml:space="preserve">arl Raney &amp; </w:t>
            </w:r>
          </w:p>
          <w:p w:rsidR="00E758C2" w:rsidRPr="000A5DCC" w:rsidRDefault="005A07C7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Dave Hasle</w:t>
            </w:r>
          </w:p>
        </w:tc>
        <w:tc>
          <w:tcPr>
            <w:tcW w:w="2394" w:type="dxa"/>
          </w:tcPr>
          <w:p w:rsidR="00E758C2" w:rsidRPr="000A5DCC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7.26.09</w:t>
            </w:r>
          </w:p>
        </w:tc>
      </w:tr>
    </w:tbl>
    <w:p w:rsidR="00E758C2" w:rsidRDefault="00E758C2" w:rsidP="00E758C2">
      <w:pPr>
        <w:jc w:val="center"/>
        <w:rPr>
          <w:sz w:val="48"/>
          <w:szCs w:val="48"/>
        </w:rPr>
      </w:pPr>
    </w:p>
    <w:p w:rsidR="00E758C2" w:rsidRDefault="00E758C2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E758C2" w:rsidRDefault="00E758C2" w:rsidP="00E758C2"/>
    <w:tbl>
      <w:tblPr>
        <w:tblStyle w:val="LightList1"/>
        <w:tblW w:w="0" w:type="auto"/>
        <w:tblLayout w:type="fixed"/>
        <w:tblLook w:val="0120"/>
      </w:tblPr>
      <w:tblGrid>
        <w:gridCol w:w="697"/>
        <w:gridCol w:w="929"/>
        <w:gridCol w:w="102"/>
        <w:gridCol w:w="1064"/>
        <w:gridCol w:w="376"/>
        <w:gridCol w:w="6408"/>
      </w:tblGrid>
      <w:tr w:rsidR="008852E9" w:rsidRPr="008852E9" w:rsidTr="008017D0">
        <w:trPr>
          <w:cnfStyle w:val="100000000000"/>
        </w:trPr>
        <w:tc>
          <w:tcPr>
            <w:cnfStyle w:val="000010000000"/>
            <w:tcW w:w="697" w:type="dxa"/>
            <w:tcBorders>
              <w:bottom w:val="outset" w:sz="6" w:space="0" w:color="auto"/>
            </w:tcBorders>
          </w:tcPr>
          <w:p w:rsidR="007532C3" w:rsidRPr="0053600B" w:rsidRDefault="007532C3" w:rsidP="001305BE">
            <w:pPr>
              <w:jc w:val="center"/>
              <w:rPr>
                <w:rFonts w:ascii="Calibri" w:eastAsia="Calibri" w:hAnsi="Calibri" w:cs="Times New Roman"/>
                <w:color w:val="FFFFFF"/>
              </w:rPr>
            </w:pPr>
            <w:r w:rsidRPr="0053600B">
              <w:rPr>
                <w:rFonts w:ascii="Calibri" w:eastAsia="Calibri" w:hAnsi="Calibri" w:cs="Times New Roman"/>
                <w:color w:val="FFFFFF"/>
              </w:rPr>
              <w:t>Week #</w:t>
            </w:r>
          </w:p>
        </w:tc>
        <w:tc>
          <w:tcPr>
            <w:tcW w:w="929" w:type="dxa"/>
            <w:tcBorders>
              <w:bottom w:val="outset" w:sz="6" w:space="0" w:color="auto"/>
            </w:tcBorders>
          </w:tcPr>
          <w:p w:rsidR="007532C3" w:rsidRPr="0053600B" w:rsidRDefault="007532C3" w:rsidP="001305BE">
            <w:pPr>
              <w:cnfStyle w:val="100000000000"/>
            </w:pPr>
            <w:r w:rsidRPr="0053600B">
              <w:t>Date</w:t>
            </w:r>
          </w:p>
        </w:tc>
        <w:tc>
          <w:tcPr>
            <w:cnfStyle w:val="000010000000"/>
            <w:tcW w:w="1166" w:type="dxa"/>
            <w:gridSpan w:val="2"/>
            <w:tcBorders>
              <w:bottom w:val="outset" w:sz="6" w:space="0" w:color="auto"/>
            </w:tcBorders>
          </w:tcPr>
          <w:p w:rsidR="007532C3" w:rsidRPr="0053600B" w:rsidRDefault="007532C3" w:rsidP="001305BE">
            <w:pPr>
              <w:rPr>
                <w:rFonts w:ascii="Calibri" w:eastAsia="Calibri" w:hAnsi="Calibri" w:cs="Times New Roman"/>
                <w:color w:val="FFFFFF"/>
              </w:rPr>
            </w:pPr>
            <w:r w:rsidRPr="0053600B">
              <w:rPr>
                <w:rFonts w:ascii="Calibri" w:eastAsia="Calibri" w:hAnsi="Calibri" w:cs="Times New Roman"/>
                <w:color w:val="FFFFFF"/>
              </w:rPr>
              <w:t>Milestone Name</w:t>
            </w:r>
          </w:p>
        </w:tc>
        <w:tc>
          <w:tcPr>
            <w:cnfStyle w:val="000100000000"/>
            <w:tcW w:w="6784" w:type="dxa"/>
            <w:gridSpan w:val="2"/>
            <w:tcBorders>
              <w:bottom w:val="outset" w:sz="6" w:space="0" w:color="auto"/>
            </w:tcBorders>
          </w:tcPr>
          <w:p w:rsidR="007532C3" w:rsidRPr="0053600B" w:rsidRDefault="007532C3" w:rsidP="001305BE">
            <w:pPr>
              <w:rPr>
                <w:rFonts w:ascii="Calibri" w:eastAsia="Calibri" w:hAnsi="Calibri" w:cs="Times New Roman"/>
                <w:color w:val="FFFFFF"/>
              </w:rPr>
            </w:pPr>
            <w:r w:rsidRPr="0053600B">
              <w:rPr>
                <w:rFonts w:ascii="Calibri" w:eastAsia="Calibri" w:hAnsi="Calibri" w:cs="Times New Roman"/>
                <w:color w:val="FFFFFF"/>
              </w:rPr>
              <w:t>Description</w:t>
            </w:r>
          </w:p>
        </w:tc>
      </w:tr>
      <w:tr w:rsidR="007532C3" w:rsidRPr="008852E9" w:rsidTr="008017D0">
        <w:trPr>
          <w:cnfStyle w:val="000000100000"/>
        </w:trPr>
        <w:tc>
          <w:tcPr>
            <w:cnfStyle w:val="000100000000"/>
            <w:tcW w:w="9576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EAF1DD" w:themeFill="accent3" w:themeFillTint="33"/>
          </w:tcPr>
          <w:p w:rsidR="007532C3" w:rsidRPr="008852E9" w:rsidRDefault="007532C3" w:rsidP="001305BE">
            <w:pPr>
              <w:jc w:val="center"/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Pre-Production Phase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  <w:tcBorders>
              <w:top w:val="inset" w:sz="6" w:space="0" w:color="auto"/>
            </w:tcBorders>
          </w:tcPr>
          <w:p w:rsidR="007532C3" w:rsidRPr="000A06E0" w:rsidRDefault="007532C3" w:rsidP="001305BE">
            <w:pPr>
              <w:jc w:val="center"/>
              <w:rPr>
                <w:rFonts w:ascii="Calibri" w:eastAsia="Calibri" w:hAnsi="Calibri" w:cs="Times New Roman"/>
                <w:bCs/>
              </w:rPr>
            </w:pPr>
            <w:r>
              <w:rPr>
                <w:bCs/>
              </w:rPr>
              <w:t>-41</w:t>
            </w:r>
          </w:p>
        </w:tc>
        <w:tc>
          <w:tcPr>
            <w:tcW w:w="1031" w:type="dxa"/>
            <w:gridSpan w:val="2"/>
            <w:tcBorders>
              <w:top w:val="inset" w:sz="6" w:space="0" w:color="auto"/>
            </w:tcBorders>
          </w:tcPr>
          <w:p w:rsidR="007532C3" w:rsidRPr="000A06E0" w:rsidRDefault="007532C3" w:rsidP="001305BE">
            <w:pPr>
              <w:pStyle w:val="Heading2"/>
              <w:outlineLvl w:val="1"/>
              <w:cnfStyle w:val="000000000000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6.13.09</w:t>
            </w:r>
          </w:p>
        </w:tc>
        <w:tc>
          <w:tcPr>
            <w:cnfStyle w:val="000010000000"/>
            <w:tcW w:w="1440" w:type="dxa"/>
            <w:gridSpan w:val="2"/>
            <w:tcBorders>
              <w:top w:val="inset" w:sz="6" w:space="0" w:color="auto"/>
            </w:tcBorders>
          </w:tcPr>
          <w:p w:rsidR="007532C3" w:rsidRPr="00BA1B10" w:rsidRDefault="007532C3" w:rsidP="001305BE">
            <w:pPr>
              <w:pStyle w:val="Heading2"/>
              <w:outlineLvl w:val="1"/>
              <w:rPr>
                <w:rFonts w:ascii="Calibri" w:hAnsi="Calibri"/>
                <w:b w:val="0"/>
                <w:bCs/>
                <w:sz w:val="22"/>
                <w:szCs w:val="22"/>
              </w:rPr>
            </w:pPr>
            <w:r w:rsidRPr="00BA1B10">
              <w:rPr>
                <w:rFonts w:asciiTheme="minorHAnsi" w:hAnsiTheme="minorHAnsi"/>
                <w:b w:val="0"/>
                <w:bCs/>
                <w:sz w:val="22"/>
                <w:szCs w:val="22"/>
              </w:rPr>
              <w:t>Pre-Production Milestone #1</w:t>
            </w:r>
          </w:p>
        </w:tc>
        <w:tc>
          <w:tcPr>
            <w:cnfStyle w:val="000100000000"/>
            <w:tcW w:w="6408" w:type="dxa"/>
            <w:tcBorders>
              <w:top w:val="inset" w:sz="6" w:space="0" w:color="auto"/>
            </w:tcBorders>
          </w:tcPr>
          <w:p w:rsidR="007532C3" w:rsidRPr="008852E9" w:rsidRDefault="007532C3" w:rsidP="001305BE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Delivered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0A06E0" w:rsidRDefault="007532C3" w:rsidP="001305BE">
            <w:pPr>
              <w:jc w:val="center"/>
              <w:rPr>
                <w:rFonts w:ascii="Calibri" w:eastAsia="Calibri" w:hAnsi="Calibri" w:cs="Times New Roman"/>
                <w:bCs/>
              </w:rPr>
            </w:pPr>
            <w:r>
              <w:rPr>
                <w:bCs/>
              </w:rPr>
              <w:t>-34</w:t>
            </w:r>
          </w:p>
        </w:tc>
        <w:tc>
          <w:tcPr>
            <w:tcW w:w="1031" w:type="dxa"/>
            <w:gridSpan w:val="2"/>
          </w:tcPr>
          <w:p w:rsidR="007532C3" w:rsidRPr="000A06E0" w:rsidRDefault="007532C3" w:rsidP="001305BE">
            <w:pPr>
              <w:pStyle w:val="Heading2"/>
              <w:outlineLvl w:val="1"/>
              <w:cnfStyle w:val="000000100000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7.31.09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pStyle w:val="Heading2"/>
              <w:outlineLvl w:val="1"/>
              <w:rPr>
                <w:rFonts w:ascii="Calibri" w:hAnsi="Calibri"/>
                <w:b w:val="0"/>
                <w:bCs/>
                <w:sz w:val="22"/>
                <w:szCs w:val="22"/>
              </w:rPr>
            </w:pPr>
            <w:r w:rsidRPr="00BA1B10">
              <w:rPr>
                <w:rFonts w:asciiTheme="minorHAnsi" w:hAnsiTheme="minorHAnsi"/>
                <w:b w:val="0"/>
                <w:bCs/>
                <w:sz w:val="22"/>
                <w:szCs w:val="22"/>
              </w:rPr>
              <w:t>Pre-Production Milestone #2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LOD system test map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Grapple system prototype w/ UI and ledge pop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Combat</w:t>
            </w:r>
          </w:p>
          <w:p w:rsidR="007532C3" w:rsidRPr="008852E9" w:rsidRDefault="007532C3" w:rsidP="007532C3">
            <w:pPr>
              <w:pStyle w:val="ListParagraph"/>
              <w:numPr>
                <w:ilvl w:val="1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First pass behaviors for 3 basic AI types (Base Thug, Tank, Gunner)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Vehicle</w:t>
            </w:r>
          </w:p>
          <w:p w:rsidR="007532C3" w:rsidRPr="008852E9" w:rsidRDefault="007532C3" w:rsidP="007532C3">
            <w:pPr>
              <w:pStyle w:val="ListParagraph"/>
              <w:numPr>
                <w:ilvl w:val="1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Rough first vehicle working in game</w:t>
            </w:r>
          </w:p>
          <w:p w:rsidR="007532C3" w:rsidRPr="008852E9" w:rsidRDefault="007532C3" w:rsidP="001305BE">
            <w:pPr>
              <w:pStyle w:val="ListParagraph"/>
              <w:numPr>
                <w:ilvl w:val="1"/>
                <w:numId w:val="2"/>
              </w:numPr>
              <w:rPr>
                <w:b w:val="0"/>
              </w:rPr>
            </w:pPr>
            <w:r w:rsidRPr="008852E9">
              <w:rPr>
                <w:b w:val="0"/>
              </w:rPr>
              <w:t>First pass vehicle camera</w:t>
            </w:r>
          </w:p>
          <w:p w:rsidR="007532C3" w:rsidRPr="008852E9" w:rsidRDefault="007532C3" w:rsidP="007532C3">
            <w:pPr>
              <w:numPr>
                <w:ilvl w:val="0"/>
                <w:numId w:val="1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AI Fear &amp; Awareness</w:t>
            </w:r>
          </w:p>
          <w:p w:rsidR="007532C3" w:rsidRPr="008852E9" w:rsidRDefault="007532C3" w:rsidP="007532C3">
            <w:pPr>
              <w:numPr>
                <w:ilvl w:val="1"/>
                <w:numId w:val="1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AI will be able to trigger and display a specific behavior indicating their fear state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Risk Assessment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8852E9">
              <w:rPr>
                <w:b w:val="0"/>
                <w:bCs w:val="0"/>
              </w:rPr>
              <w:t>Personnel Assessment</w:t>
            </w:r>
          </w:p>
          <w:p w:rsidR="007532C3" w:rsidRPr="008852E9" w:rsidRDefault="007532C3" w:rsidP="001305BE">
            <w:pPr>
              <w:rPr>
                <w:rFonts w:ascii="Calibri" w:eastAsia="Calibri" w:hAnsi="Calibri" w:cs="Times New Roman"/>
                <w:b w:val="0"/>
                <w:bCs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0A06E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  <w:r>
              <w:t>-27</w:t>
            </w:r>
          </w:p>
        </w:tc>
        <w:tc>
          <w:tcPr>
            <w:tcW w:w="1031" w:type="dxa"/>
            <w:gridSpan w:val="2"/>
          </w:tcPr>
          <w:p w:rsidR="007532C3" w:rsidRPr="000A06E0" w:rsidRDefault="007532C3" w:rsidP="001305BE">
            <w:pPr>
              <w:cnfStyle w:val="000000000000"/>
            </w:pPr>
            <w:r>
              <w:t>9.11.09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3</w:t>
            </w:r>
          </w:p>
        </w:tc>
        <w:tc>
          <w:tcPr>
            <w:cnfStyle w:val="000100000000"/>
            <w:tcW w:w="6408" w:type="dxa"/>
          </w:tcPr>
          <w:p w:rsidR="007532C3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Player Movement</w:t>
            </w:r>
          </w:p>
          <w:p w:rsidR="008017D0" w:rsidRPr="008017D0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Walk/Run/Turn/Grapple/Glide/Jump/Mantling/Wall Hug/Ledge Climbing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 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Stealth</w:t>
            </w:r>
          </w:p>
          <w:p w:rsidR="008017D0" w:rsidRPr="008017D0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Light/Dark detection/AI Reactions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Vehicles: Tumbler 1</w:t>
            </w:r>
            <w:r w:rsidRPr="008017D0">
              <w:rPr>
                <w:b w:val="0"/>
                <w:vertAlign w:val="superscript"/>
              </w:rPr>
              <w:t xml:space="preserve">st </w:t>
            </w:r>
            <w:r w:rsidRPr="008017D0">
              <w:rPr>
                <w:b w:val="0"/>
              </w:rPr>
              <w:t>Pass</w:t>
            </w:r>
            <w:r w:rsidRPr="008017D0">
              <w:rPr>
                <w:b w:val="0"/>
                <w:vertAlign w:val="superscript"/>
              </w:rPr>
              <w:t xml:space="preserve"> 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Fear: AI State “Tells”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Character Art</w:t>
            </w:r>
          </w:p>
          <w:p w:rsidR="008017D0" w:rsidRPr="008017D0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  <w:bCs w:val="0"/>
              </w:rPr>
            </w:pPr>
            <w:r w:rsidRPr="008017D0">
              <w:rPr>
                <w:b w:val="0"/>
              </w:rPr>
              <w:t>“Gunner” Thug Type/“Tank” Thug Type Complete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Havoc Cloth Evaluation Complete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Combat Tool Design Complete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DLC Plan of attack ‘finalized’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Vertical Slice HUB: Design Layout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Vehicles: Design Layout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07115A" w:rsidRDefault="0007115A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Plan, draft</w:t>
            </w:r>
          </w:p>
          <w:p w:rsidR="005A07C7" w:rsidRDefault="005A07C7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Social/Online Plan &amp; Schedule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lastRenderedPageBreak/>
              <w:t>Risk Assessment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0A06E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  <w:r>
              <w:lastRenderedPageBreak/>
              <w:t>-21</w:t>
            </w:r>
          </w:p>
        </w:tc>
        <w:tc>
          <w:tcPr>
            <w:tcW w:w="1031" w:type="dxa"/>
            <w:gridSpan w:val="2"/>
          </w:tcPr>
          <w:p w:rsidR="007532C3" w:rsidRPr="000A06E0" w:rsidRDefault="007532C3" w:rsidP="001305BE">
            <w:pPr>
              <w:cnfStyle w:val="000000100000"/>
            </w:pPr>
            <w:r>
              <w:t>10.23.09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4</w:t>
            </w:r>
          </w:p>
        </w:tc>
        <w:tc>
          <w:tcPr>
            <w:cnfStyle w:val="000100000000"/>
            <w:tcW w:w="6408" w:type="dxa"/>
          </w:tcPr>
          <w:p w:rsidR="007532C3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Player Movement</w:t>
            </w:r>
          </w:p>
          <w:p w:rsidR="008017D0" w:rsidRPr="008017D0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Walk/Run/Turn/Grapple/Glide 2</w:t>
            </w:r>
            <w:r w:rsidRPr="008017D0">
              <w:rPr>
                <w:b w:val="0"/>
                <w:vertAlign w:val="superscript"/>
              </w:rPr>
              <w:t>nd</w:t>
            </w:r>
            <w:r w:rsidRPr="008017D0">
              <w:rPr>
                <w:b w:val="0"/>
              </w:rPr>
              <w:t xml:space="preserve">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Combat</w:t>
            </w:r>
          </w:p>
          <w:p w:rsidR="008017D0" w:rsidRPr="008017D0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Basic Attacks/Melee Combos/Gadget Combos/Grabs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Fear</w:t>
            </w:r>
          </w:p>
          <w:p w:rsidR="008017D0" w:rsidRPr="008017D0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AI Behaviors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Path Engine Integration Complete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Stealth</w:t>
            </w:r>
          </w:p>
          <w:p w:rsidR="008017D0" w:rsidRPr="008017D0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Shadow Dive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Pass\Shadow Attacks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Vehicles: Design Layout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Character Art</w:t>
            </w:r>
          </w:p>
          <w:p w:rsidR="008017D0" w:rsidRPr="008017D0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Batman/Cop 1/Cop 2 Complete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Vertical Slice HUB: Design Layout 2</w:t>
            </w:r>
            <w:r w:rsidRPr="008017D0">
              <w:rPr>
                <w:b w:val="0"/>
                <w:vertAlign w:val="superscript"/>
              </w:rPr>
              <w:t>nd</w:t>
            </w:r>
            <w:r w:rsidRPr="008017D0">
              <w:rPr>
                <w:b w:val="0"/>
              </w:rPr>
              <w:t xml:space="preserve">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Vehicles: Design Layout 2</w:t>
            </w:r>
            <w:r w:rsidRPr="008017D0">
              <w:rPr>
                <w:b w:val="0"/>
                <w:vertAlign w:val="superscript"/>
              </w:rPr>
              <w:t>nd</w:t>
            </w:r>
            <w:r w:rsidRPr="008017D0">
              <w:rPr>
                <w:b w:val="0"/>
              </w:rPr>
              <w:t xml:space="preserve">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Gadgets</w:t>
            </w:r>
          </w:p>
          <w:p w:rsidR="008017D0" w:rsidRPr="008017D0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proofErr w:type="spellStart"/>
            <w:r w:rsidRPr="008017D0">
              <w:rPr>
                <w:b w:val="0"/>
              </w:rPr>
              <w:t>Batarang</w:t>
            </w:r>
            <w:proofErr w:type="spellEnd"/>
            <w:r w:rsidRPr="008017D0">
              <w:rPr>
                <w:b w:val="0"/>
              </w:rPr>
              <w:t xml:space="preserve"> /Smoke Bomb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07115A" w:rsidRPr="008852E9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Plan, complete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  <w:r>
              <w:t>-15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1305BE">
            <w:pPr>
              <w:cnfStyle w:val="000000000000"/>
            </w:pPr>
            <w:r>
              <w:t>12.04.09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5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07115A" w:rsidRPr="008852E9" w:rsidRDefault="0007115A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  <w:r>
              <w:t>-9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1305BE">
            <w:pPr>
              <w:cnfStyle w:val="000000100000"/>
            </w:pPr>
            <w:r>
              <w:t>1.15.10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6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07115A" w:rsidRPr="008852E9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  <w:r>
              <w:t>-3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1305BE">
            <w:pPr>
              <w:cnfStyle w:val="000000000000"/>
            </w:pPr>
            <w:r>
              <w:t>2.26.10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7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07115A" w:rsidRPr="008852E9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  <w:r>
              <w:lastRenderedPageBreak/>
              <w:t>0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1305BE">
            <w:pPr>
              <w:cnfStyle w:val="000000100000"/>
            </w:pPr>
            <w:r>
              <w:t>3.19.10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>
              <w:t>Vertical Slice Delivery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Completed Vertical Slice Build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07115A" w:rsidRPr="008852E9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Final 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31" w:type="dxa"/>
            <w:gridSpan w:val="2"/>
          </w:tcPr>
          <w:p w:rsidR="007532C3" w:rsidRPr="00BA1B10" w:rsidRDefault="007532C3" w:rsidP="001305BE">
            <w:pPr>
              <w:cnfStyle w:val="000000000000"/>
            </w:pPr>
            <w:r>
              <w:t>3.24.10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>
              <w:t>Apollo Product Review</w:t>
            </w:r>
          </w:p>
        </w:tc>
        <w:tc>
          <w:tcPr>
            <w:cnfStyle w:val="000100000000"/>
            <w:tcW w:w="6408" w:type="dxa"/>
          </w:tcPr>
          <w:p w:rsidR="007532C3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A44524" w:rsidRPr="008852E9" w:rsidRDefault="008852E9" w:rsidP="00A44524">
            <w:pPr>
              <w:pStyle w:val="ListParagraph"/>
              <w:numPr>
                <w:ilvl w:val="0"/>
                <w:numId w:val="4"/>
              </w:numPr>
              <w:rPr>
                <w:rFonts w:ascii="Calibri" w:eastAsia="Calibri" w:hAnsi="Calibri" w:cs="Times New Roman"/>
                <w:b w:val="0"/>
              </w:rPr>
            </w:pPr>
            <w:r>
              <w:rPr>
                <w:b w:val="0"/>
              </w:rPr>
              <w:t>Licensing</w:t>
            </w:r>
          </w:p>
        </w:tc>
      </w:tr>
      <w:tr w:rsidR="007532C3" w:rsidRPr="008852E9" w:rsidTr="008017D0">
        <w:trPr>
          <w:cnfStyle w:val="000000100000"/>
        </w:trPr>
        <w:tc>
          <w:tcPr>
            <w:cnfStyle w:val="000100000000"/>
            <w:tcW w:w="9576" w:type="dxa"/>
            <w:gridSpan w:val="6"/>
            <w:shd w:val="clear" w:color="auto" w:fill="EAF1DD" w:themeFill="accent3" w:themeFillTint="33"/>
          </w:tcPr>
          <w:p w:rsidR="007532C3" w:rsidRPr="008852E9" w:rsidRDefault="007532C3" w:rsidP="001305BE">
            <w:pPr>
              <w:jc w:val="center"/>
              <w:rPr>
                <w:b w:val="0"/>
              </w:rPr>
            </w:pPr>
            <w:r w:rsidRPr="008852E9">
              <w:rPr>
                <w:b w:val="0"/>
              </w:rPr>
              <w:t>Production 01 Phase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-106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4.16.10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#1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-99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6.04.10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#2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-93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7.16.10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#3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-86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9.03.10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#4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8852E9" w:rsidRDefault="008852E9" w:rsidP="001305BE">
            <w:pPr>
              <w:jc w:val="center"/>
            </w:pPr>
            <w:r>
              <w:t>-85</w:t>
            </w:r>
          </w:p>
        </w:tc>
        <w:tc>
          <w:tcPr>
            <w:tcW w:w="1031" w:type="dxa"/>
            <w:gridSpan w:val="2"/>
          </w:tcPr>
          <w:p w:rsidR="008852E9" w:rsidRDefault="008852E9" w:rsidP="001305BE">
            <w:pPr>
              <w:cnfStyle w:val="000000000000"/>
            </w:pPr>
            <w:r>
              <w:t>9.08.10</w:t>
            </w:r>
          </w:p>
        </w:tc>
        <w:tc>
          <w:tcPr>
            <w:cnfStyle w:val="000010000000"/>
            <w:tcW w:w="1440" w:type="dxa"/>
            <w:gridSpan w:val="2"/>
          </w:tcPr>
          <w:p w:rsidR="008852E9" w:rsidRDefault="008852E9" w:rsidP="001305BE">
            <w:r>
              <w:t xml:space="preserve">Production Progress Product </w:t>
            </w:r>
            <w:proofErr w:type="spellStart"/>
            <w:r>
              <w:t>WBGDev</w:t>
            </w:r>
            <w:proofErr w:type="spellEnd"/>
            <w:r>
              <w:t xml:space="preserve">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WBG Dev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8852E9" w:rsidP="001305BE">
            <w:pPr>
              <w:jc w:val="center"/>
            </w:pPr>
            <w:r>
              <w:t>-84</w:t>
            </w:r>
          </w:p>
        </w:tc>
        <w:tc>
          <w:tcPr>
            <w:tcW w:w="1031" w:type="dxa"/>
            <w:gridSpan w:val="2"/>
          </w:tcPr>
          <w:p w:rsidR="007532C3" w:rsidRDefault="008852E9" w:rsidP="001305BE">
            <w:pPr>
              <w:cnfStyle w:val="000000100000"/>
            </w:pPr>
            <w:r>
              <w:t>9.15.10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8852E9" w:rsidP="001305BE">
            <w:r>
              <w:t>Production Progress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7532C3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Licensing</w:t>
            </w:r>
          </w:p>
        </w:tc>
      </w:tr>
      <w:tr w:rsidR="007532C3" w:rsidRPr="008852E9" w:rsidTr="008017D0">
        <w:tc>
          <w:tcPr>
            <w:cnfStyle w:val="000100000000"/>
            <w:tcW w:w="9576" w:type="dxa"/>
            <w:gridSpan w:val="6"/>
            <w:shd w:val="clear" w:color="auto" w:fill="EAF1DD" w:themeFill="accent3" w:themeFillTint="33"/>
          </w:tcPr>
          <w:p w:rsidR="007532C3" w:rsidRPr="008852E9" w:rsidRDefault="007532C3" w:rsidP="001305BE">
            <w:pPr>
              <w:jc w:val="center"/>
              <w:rPr>
                <w:b w:val="0"/>
              </w:rPr>
            </w:pPr>
            <w:r w:rsidRPr="008852E9">
              <w:rPr>
                <w:b w:val="0"/>
              </w:rPr>
              <w:t>Production 02 Phase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-80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10.15.10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#5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-73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12.03.10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#6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-68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1.14.11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#7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-62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2.25.11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#8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-56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4.08.11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#9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-50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5.20.11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 xml:space="preserve">Internal Alpha </w:t>
            </w:r>
            <w:r>
              <w:lastRenderedPageBreak/>
              <w:t>Delivery (Lockdown)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lastRenderedPageBreak/>
              <w:t>-46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6.17.11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Alpha Delivery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8852E9" w:rsidRPr="00BA1B10" w:rsidRDefault="008852E9" w:rsidP="001305BE">
            <w:pPr>
              <w:jc w:val="center"/>
            </w:pPr>
            <w:r>
              <w:t>-45</w:t>
            </w:r>
          </w:p>
        </w:tc>
        <w:tc>
          <w:tcPr>
            <w:tcW w:w="1031" w:type="dxa"/>
            <w:gridSpan w:val="2"/>
          </w:tcPr>
          <w:p w:rsidR="008852E9" w:rsidRDefault="008852E9" w:rsidP="001305BE">
            <w:pPr>
              <w:cnfStyle w:val="000000000000"/>
            </w:pPr>
            <w:r>
              <w:t>6.23.11</w:t>
            </w:r>
          </w:p>
        </w:tc>
        <w:tc>
          <w:tcPr>
            <w:cnfStyle w:val="000010000000"/>
            <w:tcW w:w="1440" w:type="dxa"/>
            <w:gridSpan w:val="2"/>
          </w:tcPr>
          <w:p w:rsidR="008852E9" w:rsidRDefault="008852E9" w:rsidP="001305BE">
            <w:r>
              <w:t>Alpha WBG Dev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1305BE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>WBG Dev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-4</w:t>
            </w:r>
            <w:r w:rsidR="008852E9">
              <w:t>4</w:t>
            </w:r>
          </w:p>
        </w:tc>
        <w:tc>
          <w:tcPr>
            <w:tcW w:w="1031" w:type="dxa"/>
            <w:gridSpan w:val="2"/>
          </w:tcPr>
          <w:p w:rsidR="007532C3" w:rsidRDefault="008852E9" w:rsidP="001305BE">
            <w:pPr>
              <w:cnfStyle w:val="000000100000"/>
            </w:pPr>
            <w:r>
              <w:t>6.30</w:t>
            </w:r>
            <w:r w:rsidR="007532C3">
              <w:t>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Alpha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7532C3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Licensing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-40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7.29.11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</w:t>
            </w:r>
            <w:r w:rsidR="008852E9">
              <w:t>11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-34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9.09.11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</w:t>
            </w:r>
            <w:r w:rsidR="008852E9">
              <w:t>12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-28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10.21.11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</w:t>
            </w:r>
            <w:r w:rsidR="008852E9">
              <w:t>13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-22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12.02.11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Internal Beta Delivery (Lockdown)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-20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12.16.11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Beta Delivery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8852E9" w:rsidRPr="00BA1B10" w:rsidRDefault="008852E9" w:rsidP="001305BE">
            <w:pPr>
              <w:jc w:val="center"/>
            </w:pPr>
            <w:r>
              <w:t>-47</w:t>
            </w:r>
          </w:p>
        </w:tc>
        <w:tc>
          <w:tcPr>
            <w:tcW w:w="1031" w:type="dxa"/>
            <w:gridSpan w:val="2"/>
          </w:tcPr>
          <w:p w:rsidR="008852E9" w:rsidRDefault="008852E9" w:rsidP="001305BE">
            <w:pPr>
              <w:cnfStyle w:val="000000100000"/>
            </w:pPr>
            <w:r>
              <w:t>1.04.11</w:t>
            </w:r>
          </w:p>
        </w:tc>
        <w:tc>
          <w:tcPr>
            <w:cnfStyle w:val="000010000000"/>
            <w:tcW w:w="1440" w:type="dxa"/>
            <w:gridSpan w:val="2"/>
          </w:tcPr>
          <w:p w:rsidR="008852E9" w:rsidRDefault="008852E9" w:rsidP="001305BE">
            <w:r>
              <w:t>Beta WBG Dev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1305BE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>WBG Dev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-16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1.11.12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BETA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7532C3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Licensing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-7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3.16.12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Cert Submission - All SKUs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0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5.04.12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RTM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+4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6.01.12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Shelf Date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</w:tbl>
    <w:p w:rsidR="00702AAB" w:rsidRDefault="00702AAB"/>
    <w:sectPr w:rsidR="00702AAB" w:rsidSect="00E758C2">
      <w:headerReference w:type="default" r:id="rId8"/>
      <w:footerReference w:type="default" r:id="rId9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077" w:rsidRDefault="000B4077" w:rsidP="00E758C2">
      <w:pPr>
        <w:spacing w:after="0" w:line="240" w:lineRule="auto"/>
      </w:pPr>
      <w:r>
        <w:separator/>
      </w:r>
    </w:p>
  </w:endnote>
  <w:endnote w:type="continuationSeparator" w:id="0">
    <w:p w:rsidR="000B4077" w:rsidRDefault="000B4077" w:rsidP="00E7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974906"/>
      <w:docPartObj>
        <w:docPartGallery w:val="Page Numbers (Bottom of Page)"/>
        <w:docPartUnique/>
      </w:docPartObj>
    </w:sdtPr>
    <w:sdtContent>
      <w:p w:rsidR="00E758C2" w:rsidRDefault="000F3047">
        <w:pPr>
          <w:pStyle w:val="Footer"/>
          <w:jc w:val="center"/>
        </w:pPr>
        <w:fldSimple w:instr=" PAGE   \* MERGEFORMAT ">
          <w:r w:rsidR="00FF67BF">
            <w:rPr>
              <w:noProof/>
            </w:rPr>
            <w:t>1</w:t>
          </w:r>
        </w:fldSimple>
      </w:p>
    </w:sdtContent>
  </w:sdt>
  <w:p w:rsidR="00E758C2" w:rsidRDefault="00E758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077" w:rsidRDefault="000B4077" w:rsidP="00E758C2">
      <w:pPr>
        <w:spacing w:after="0" w:line="240" w:lineRule="auto"/>
      </w:pPr>
      <w:r>
        <w:separator/>
      </w:r>
    </w:p>
  </w:footnote>
  <w:footnote w:type="continuationSeparator" w:id="0">
    <w:p w:rsidR="000B4077" w:rsidRDefault="000B4077" w:rsidP="00E75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8C2" w:rsidRDefault="00E758C2" w:rsidP="00E758C2">
    <w:pPr>
      <w:pStyle w:val="Header"/>
      <w:jc w:val="center"/>
    </w:pPr>
    <w:r>
      <w:t>CONFIDENTIAL - ©WBG Games Seattle -July 28, 2009</w:t>
    </w:r>
  </w:p>
  <w:p w:rsidR="00E758C2" w:rsidRDefault="00E758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A765F"/>
    <w:multiLevelType w:val="multilevel"/>
    <w:tmpl w:val="A5CE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F2CFB"/>
    <w:multiLevelType w:val="hybridMultilevel"/>
    <w:tmpl w:val="862CA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35351"/>
    <w:multiLevelType w:val="hybridMultilevel"/>
    <w:tmpl w:val="160C2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C5169"/>
    <w:multiLevelType w:val="hybridMultilevel"/>
    <w:tmpl w:val="34F2A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814B9A"/>
    <w:multiLevelType w:val="hybridMultilevel"/>
    <w:tmpl w:val="A76EA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32C3"/>
    <w:rsid w:val="0007115A"/>
    <w:rsid w:val="000B4077"/>
    <w:rsid w:val="000F3047"/>
    <w:rsid w:val="00153D56"/>
    <w:rsid w:val="001C7724"/>
    <w:rsid w:val="0053600B"/>
    <w:rsid w:val="005A07C7"/>
    <w:rsid w:val="00654B87"/>
    <w:rsid w:val="00702AAB"/>
    <w:rsid w:val="007532C3"/>
    <w:rsid w:val="008017D0"/>
    <w:rsid w:val="00864D94"/>
    <w:rsid w:val="008852E9"/>
    <w:rsid w:val="008C26D8"/>
    <w:rsid w:val="00A44524"/>
    <w:rsid w:val="00B475C5"/>
    <w:rsid w:val="00E758C2"/>
    <w:rsid w:val="00FF44E0"/>
    <w:rsid w:val="00FF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C3"/>
  </w:style>
  <w:style w:type="paragraph" w:styleId="Heading1">
    <w:name w:val="heading 1"/>
    <w:basedOn w:val="Normal"/>
    <w:next w:val="Normal"/>
    <w:link w:val="Heading1Char"/>
    <w:uiPriority w:val="9"/>
    <w:qFormat/>
    <w:rsid w:val="00E758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532C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532C3"/>
    <w:rPr>
      <w:rFonts w:ascii="Times New Roman" w:eastAsia="Times New Roman" w:hAnsi="Times New Roman" w:cs="Times New Roman"/>
      <w:b/>
      <w:sz w:val="20"/>
      <w:szCs w:val="20"/>
    </w:rPr>
  </w:style>
  <w:style w:type="table" w:customStyle="1" w:styleId="LightList1">
    <w:name w:val="Light List1"/>
    <w:basedOn w:val="TableNormal"/>
    <w:uiPriority w:val="61"/>
    <w:rsid w:val="007532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7532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5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8C2"/>
  </w:style>
  <w:style w:type="paragraph" w:styleId="Footer">
    <w:name w:val="footer"/>
    <w:basedOn w:val="Normal"/>
    <w:link w:val="FooterChar"/>
    <w:uiPriority w:val="99"/>
    <w:unhideWhenUsed/>
    <w:rsid w:val="00E75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8C2"/>
  </w:style>
  <w:style w:type="character" w:customStyle="1" w:styleId="Heading1Char">
    <w:name w:val="Heading 1 Char"/>
    <w:basedOn w:val="DefaultParagraphFont"/>
    <w:link w:val="Heading1"/>
    <w:uiPriority w:val="9"/>
    <w:rsid w:val="00E758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LightShading1">
    <w:name w:val="Light Shading1"/>
    <w:basedOn w:val="TableNormal"/>
    <w:uiPriority w:val="60"/>
    <w:rsid w:val="00E758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Monolith Productions, Inc.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daveh</dc:creator>
  <cp:lastModifiedBy>daveh</cp:lastModifiedBy>
  <cp:revision>3</cp:revision>
  <dcterms:created xsi:type="dcterms:W3CDTF">2009-07-29T20:33:00Z</dcterms:created>
  <dcterms:modified xsi:type="dcterms:W3CDTF">2009-07-29T22:43:00Z</dcterms:modified>
</cp:coreProperties>
</file>